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B55" w14:textId="7E52B8A2" w:rsidR="00340DA1" w:rsidRPr="00554E57" w:rsidRDefault="00554E57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noProof/>
        </w:rPr>
        <w:drawing>
          <wp:anchor distT="0" distB="0" distL="114300" distR="114300" simplePos="0" relativeHeight="251659264" behindDoc="1" locked="0" layoutInCell="1" allowOverlap="1" wp14:anchorId="46822187" wp14:editId="6016B72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51460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436" y="21489"/>
                <wp:lineTo x="21436" y="0"/>
                <wp:lineTo x="0" y="0"/>
              </wp:wrapPolygon>
            </wp:wrapTight>
            <wp:docPr id="15" name="Kuva 14">
              <a:extLst xmlns:a="http://schemas.openxmlformats.org/drawingml/2006/main">
                <a:ext uri="{FF2B5EF4-FFF2-40B4-BE49-F238E27FC236}">
                  <a16:creationId xmlns:a16="http://schemas.microsoft.com/office/drawing/2014/main" id="{A2DDC0D0-7EF7-4170-AD7F-0D3F2458D4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4">
                      <a:extLst>
                        <a:ext uri="{FF2B5EF4-FFF2-40B4-BE49-F238E27FC236}">
                          <a16:creationId xmlns:a16="http://schemas.microsoft.com/office/drawing/2014/main" id="{A2DDC0D0-7EF7-4170-AD7F-0D3F2458D4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86"/>
                    <a:stretch/>
                  </pic:blipFill>
                  <pic:spPr bwMode="auto">
                    <a:xfrm>
                      <a:off x="0" y="0"/>
                      <a:ext cx="2514600" cy="222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84D9C" w14:textId="68A621E7" w:rsidR="00554E57" w:rsidRPr="00554E57" w:rsidRDefault="00554E57" w:rsidP="00340DA1">
      <w:pPr>
        <w:rPr>
          <w:rFonts w:ascii="Garamond" w:hAnsi="Garamond" w:cs="Times New Roman"/>
          <w:sz w:val="28"/>
          <w:szCs w:val="28"/>
        </w:rPr>
      </w:pPr>
    </w:p>
    <w:p w14:paraId="486F78A7" w14:textId="68A621E7" w:rsidR="00554E57" w:rsidRPr="00554E57" w:rsidRDefault="00554E57" w:rsidP="00340DA1">
      <w:pPr>
        <w:rPr>
          <w:rFonts w:ascii="Garamond" w:hAnsi="Garamond" w:cs="Times New Roman"/>
          <w:sz w:val="28"/>
          <w:szCs w:val="28"/>
        </w:rPr>
      </w:pPr>
    </w:p>
    <w:p w14:paraId="4B95F582" w14:textId="52F85E02" w:rsidR="00554E57" w:rsidRPr="00554E57" w:rsidRDefault="00554E57" w:rsidP="00340DA1">
      <w:pPr>
        <w:rPr>
          <w:rFonts w:ascii="Garamond" w:hAnsi="Garamond" w:cs="Times New Roman"/>
          <w:sz w:val="28"/>
          <w:szCs w:val="28"/>
        </w:rPr>
      </w:pPr>
    </w:p>
    <w:p w14:paraId="1D3B4E24" w14:textId="77777777" w:rsidR="00554E57" w:rsidRPr="00554E57" w:rsidRDefault="00554E57" w:rsidP="00340DA1">
      <w:pPr>
        <w:rPr>
          <w:rFonts w:ascii="Garamond" w:hAnsi="Garamond" w:cs="Times New Roman"/>
          <w:sz w:val="28"/>
          <w:szCs w:val="28"/>
        </w:rPr>
      </w:pPr>
    </w:p>
    <w:p w14:paraId="7591E455" w14:textId="77777777" w:rsidR="00554E57" w:rsidRDefault="00554E57" w:rsidP="00340DA1">
      <w:pPr>
        <w:rPr>
          <w:rFonts w:ascii="Garamond" w:hAnsi="Garamond" w:cs="Times New Roman"/>
          <w:b/>
          <w:bCs/>
          <w:sz w:val="32"/>
          <w:szCs w:val="32"/>
        </w:rPr>
      </w:pPr>
    </w:p>
    <w:p w14:paraId="646C1A6A" w14:textId="69C033B2" w:rsidR="00554E57" w:rsidRDefault="00554E57" w:rsidP="00340DA1">
      <w:pPr>
        <w:rPr>
          <w:rFonts w:ascii="Garamond" w:hAnsi="Garamond" w:cs="Times New Roman"/>
          <w:b/>
          <w:bCs/>
          <w:sz w:val="32"/>
          <w:szCs w:val="32"/>
        </w:rPr>
      </w:pPr>
    </w:p>
    <w:p w14:paraId="0D8C2050" w14:textId="77777777" w:rsidR="00554E57" w:rsidRDefault="00554E57" w:rsidP="00340DA1">
      <w:pPr>
        <w:rPr>
          <w:rFonts w:ascii="Garamond" w:hAnsi="Garamond" w:cs="Times New Roman"/>
          <w:b/>
          <w:bCs/>
          <w:sz w:val="32"/>
          <w:szCs w:val="32"/>
        </w:rPr>
      </w:pPr>
    </w:p>
    <w:p w14:paraId="78D5CCA2" w14:textId="661662FF" w:rsidR="00BA22BA" w:rsidRPr="00554E57" w:rsidRDefault="00BA22BA" w:rsidP="00554E57">
      <w:pPr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554E57">
        <w:rPr>
          <w:rFonts w:ascii="Garamond" w:hAnsi="Garamond" w:cs="Times New Roman"/>
          <w:b/>
          <w:bCs/>
          <w:sz w:val="32"/>
          <w:szCs w:val="32"/>
        </w:rPr>
        <w:t xml:space="preserve">Sääntömääräinen syyskokous </w:t>
      </w:r>
      <w:r w:rsidR="00554E57" w:rsidRPr="00554E57">
        <w:rPr>
          <w:rFonts w:ascii="Garamond" w:hAnsi="Garamond" w:cs="Times New Roman"/>
          <w:b/>
          <w:bCs/>
          <w:sz w:val="32"/>
          <w:szCs w:val="32"/>
        </w:rPr>
        <w:t>17.11.202</w:t>
      </w:r>
      <w:r w:rsidR="004A7410">
        <w:rPr>
          <w:rFonts w:ascii="Garamond" w:hAnsi="Garamond" w:cs="Times New Roman"/>
          <w:b/>
          <w:bCs/>
          <w:sz w:val="32"/>
          <w:szCs w:val="32"/>
        </w:rPr>
        <w:t>1</w:t>
      </w:r>
    </w:p>
    <w:p w14:paraId="25F153BD" w14:textId="77777777" w:rsidR="00BA22BA" w:rsidRPr="00554E57" w:rsidRDefault="00BA22BA" w:rsidP="00554E57">
      <w:pPr>
        <w:jc w:val="center"/>
        <w:rPr>
          <w:rFonts w:ascii="Garamond" w:hAnsi="Garamond" w:cs="Times New Roman"/>
          <w:sz w:val="24"/>
          <w:szCs w:val="24"/>
        </w:rPr>
      </w:pPr>
    </w:p>
    <w:p w14:paraId="4A8C43DB" w14:textId="031D873B" w:rsidR="00340DA1" w:rsidRPr="00554E57" w:rsidRDefault="00340DA1" w:rsidP="00554E57">
      <w:pPr>
        <w:jc w:val="center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Tariffi ry:n sääntömääräinen syyskokous pidetään keskiviikkona</w:t>
      </w:r>
      <w:r w:rsidRPr="00554E57">
        <w:rPr>
          <w:rFonts w:ascii="Times New Roman" w:hAnsi="Times New Roman" w:cs="Times New Roman"/>
          <w:sz w:val="28"/>
          <w:szCs w:val="28"/>
        </w:rPr>
        <w:t> </w:t>
      </w:r>
      <w:r w:rsidRPr="00554E57">
        <w:rPr>
          <w:rFonts w:ascii="Garamond" w:hAnsi="Garamond" w:cs="Times New Roman"/>
          <w:sz w:val="28"/>
          <w:szCs w:val="28"/>
        </w:rPr>
        <w:t>1</w:t>
      </w:r>
      <w:r w:rsidR="00554E57" w:rsidRPr="00554E57">
        <w:rPr>
          <w:rFonts w:ascii="Garamond" w:hAnsi="Garamond" w:cs="Times New Roman"/>
          <w:sz w:val="28"/>
          <w:szCs w:val="28"/>
        </w:rPr>
        <w:t>7</w:t>
      </w:r>
      <w:r w:rsidRPr="00554E57">
        <w:rPr>
          <w:rFonts w:ascii="Garamond" w:hAnsi="Garamond" w:cs="Times New Roman"/>
          <w:sz w:val="28"/>
          <w:szCs w:val="28"/>
        </w:rPr>
        <w:t>.11.202</w:t>
      </w:r>
      <w:r w:rsidR="00554E57" w:rsidRPr="00554E57">
        <w:rPr>
          <w:rFonts w:ascii="Garamond" w:hAnsi="Garamond" w:cs="Times New Roman"/>
          <w:sz w:val="28"/>
          <w:szCs w:val="28"/>
        </w:rPr>
        <w:t>1</w:t>
      </w:r>
      <w:r w:rsidR="00554E57">
        <w:rPr>
          <w:rFonts w:ascii="Garamond" w:hAnsi="Garamond" w:cs="Times New Roman"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sz w:val="28"/>
          <w:szCs w:val="28"/>
        </w:rPr>
        <w:t>klo 18:</w:t>
      </w:r>
      <w:r w:rsidR="00554E57" w:rsidRPr="00554E57">
        <w:rPr>
          <w:rFonts w:ascii="Garamond" w:hAnsi="Garamond" w:cs="Times New Roman"/>
          <w:sz w:val="28"/>
          <w:szCs w:val="28"/>
        </w:rPr>
        <w:t>0</w:t>
      </w:r>
      <w:r w:rsidRPr="00554E57">
        <w:rPr>
          <w:rFonts w:ascii="Garamond" w:hAnsi="Garamond" w:cs="Times New Roman"/>
          <w:sz w:val="28"/>
          <w:szCs w:val="28"/>
        </w:rPr>
        <w:t>0 alkaen </w:t>
      </w:r>
      <w:proofErr w:type="spellStart"/>
      <w:r w:rsidRPr="00554E57">
        <w:rPr>
          <w:rFonts w:ascii="Garamond" w:hAnsi="Garamond" w:cs="Times New Roman"/>
          <w:sz w:val="28"/>
          <w:szCs w:val="28"/>
        </w:rPr>
        <w:t>YTHS:n</w:t>
      </w:r>
      <w:proofErr w:type="spellEnd"/>
      <w:r w:rsidRPr="00554E57">
        <w:rPr>
          <w:rFonts w:ascii="Garamond" w:hAnsi="Garamond" w:cs="Times New Roman"/>
          <w:sz w:val="28"/>
          <w:szCs w:val="28"/>
        </w:rPr>
        <w:t> saunatiloissa osoitteessa Kalevantie 3 C 33, 33100 Tampere.</w:t>
      </w:r>
    </w:p>
    <w:p w14:paraId="54F72D33" w14:textId="77777777" w:rsidR="00554E57" w:rsidRPr="00554E57" w:rsidRDefault="00554E57" w:rsidP="00554E57">
      <w:pPr>
        <w:jc w:val="center"/>
        <w:rPr>
          <w:rFonts w:ascii="Garamond" w:hAnsi="Garamond" w:cs="Times New Roman"/>
          <w:sz w:val="28"/>
          <w:szCs w:val="28"/>
        </w:rPr>
      </w:pPr>
    </w:p>
    <w:p w14:paraId="021407CC" w14:textId="4895C635" w:rsidR="00340DA1" w:rsidRPr="00554E57" w:rsidRDefault="00340DA1" w:rsidP="00554E57">
      <w:pPr>
        <w:jc w:val="center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Seuraavalla sivulla kokouksen esityslista.</w:t>
      </w:r>
    </w:p>
    <w:p w14:paraId="557BCB6A" w14:textId="747DF662" w:rsidR="00340DA1" w:rsidRDefault="00340DA1" w:rsidP="00554E57">
      <w:pPr>
        <w:jc w:val="center"/>
        <w:rPr>
          <w:rFonts w:ascii="Garamond" w:hAnsi="Garamond" w:cs="Times New Roman"/>
          <w:sz w:val="28"/>
          <w:szCs w:val="28"/>
        </w:rPr>
      </w:pPr>
    </w:p>
    <w:p w14:paraId="1F620437" w14:textId="4A0691D2" w:rsidR="00554E57" w:rsidRDefault="00554E57" w:rsidP="00554E57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Syyskokouksen jälkeen ilta jatkuu </w:t>
      </w:r>
      <w:r w:rsidR="00786650">
        <w:rPr>
          <w:rFonts w:ascii="Garamond" w:hAnsi="Garamond" w:cs="Times New Roman"/>
          <w:sz w:val="28"/>
          <w:szCs w:val="28"/>
        </w:rPr>
        <w:t xml:space="preserve">railakkaasti </w:t>
      </w:r>
      <w:r>
        <w:rPr>
          <w:rFonts w:ascii="Garamond" w:hAnsi="Garamond" w:cs="Times New Roman"/>
          <w:sz w:val="28"/>
          <w:szCs w:val="28"/>
        </w:rPr>
        <w:t>Tariffin pikkujoulujen merkeissä.</w:t>
      </w:r>
    </w:p>
    <w:p w14:paraId="1DD44C40" w14:textId="77777777" w:rsidR="00554E57" w:rsidRPr="00554E57" w:rsidRDefault="00554E57" w:rsidP="00554E57">
      <w:pPr>
        <w:jc w:val="center"/>
        <w:rPr>
          <w:rFonts w:ascii="Garamond" w:hAnsi="Garamond" w:cs="Times New Roman"/>
          <w:sz w:val="28"/>
          <w:szCs w:val="28"/>
        </w:rPr>
      </w:pPr>
    </w:p>
    <w:p w14:paraId="09378518" w14:textId="300ED63E" w:rsidR="00340DA1" w:rsidRPr="00554E57" w:rsidRDefault="00554E57" w:rsidP="00554E57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Lämpimästi t</w:t>
      </w:r>
      <w:r w:rsidR="00340DA1" w:rsidRPr="00554E57">
        <w:rPr>
          <w:rFonts w:ascii="Garamond" w:hAnsi="Garamond" w:cs="Times New Roman"/>
          <w:sz w:val="28"/>
          <w:szCs w:val="28"/>
        </w:rPr>
        <w:t>ervetuloa!</w:t>
      </w:r>
    </w:p>
    <w:p w14:paraId="00B4FB5C" w14:textId="77777777" w:rsidR="00554E57" w:rsidRPr="00554E57" w:rsidRDefault="00554E57" w:rsidP="00554E57">
      <w:pPr>
        <w:jc w:val="center"/>
        <w:rPr>
          <w:rFonts w:ascii="Garamond" w:hAnsi="Garamond" w:cs="Times New Roman"/>
          <w:sz w:val="28"/>
          <w:szCs w:val="28"/>
        </w:rPr>
      </w:pPr>
    </w:p>
    <w:p w14:paraId="12E55CA8" w14:textId="2CF8C041" w:rsidR="00340DA1" w:rsidRPr="00554E57" w:rsidRDefault="00340DA1" w:rsidP="00554E57">
      <w:pPr>
        <w:jc w:val="center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Tariffi ry:n hallitus</w:t>
      </w:r>
    </w:p>
    <w:p w14:paraId="656BF12C" w14:textId="77777777" w:rsidR="00340DA1" w:rsidRPr="00554E57" w:rsidRDefault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br w:type="page"/>
      </w:r>
    </w:p>
    <w:p w14:paraId="60CBD5CA" w14:textId="77777777" w:rsidR="00340DA1" w:rsidRPr="00554E57" w:rsidRDefault="00340DA1" w:rsidP="00340DA1">
      <w:pPr>
        <w:rPr>
          <w:rFonts w:ascii="Garamond" w:hAnsi="Garamond" w:cs="Times New Roman"/>
          <w:b/>
          <w:bCs/>
          <w:sz w:val="28"/>
          <w:szCs w:val="28"/>
        </w:rPr>
      </w:pPr>
    </w:p>
    <w:p w14:paraId="1E2CE322" w14:textId="3DBD2387" w:rsidR="00340DA1" w:rsidRPr="00554E57" w:rsidRDefault="00340DA1" w:rsidP="00D80717">
      <w:pPr>
        <w:ind w:firstLine="1304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YHDISTYKSEN SÄÄNTÖMÄÄRÄINEN SYYSKOKOUS 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3B125D94" w14:textId="5F46217B" w:rsidR="00340DA1" w:rsidRPr="00554E57" w:rsidRDefault="00340DA1" w:rsidP="00D80717">
      <w:pPr>
        <w:ind w:firstLine="1304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AIKA: </w:t>
      </w:r>
      <w:r w:rsidR="00DE4E74">
        <w:rPr>
          <w:rFonts w:ascii="Garamond" w:hAnsi="Garamond" w:cs="Times New Roman"/>
          <w:sz w:val="28"/>
          <w:szCs w:val="28"/>
        </w:rPr>
        <w:t xml:space="preserve">Keskiviikkona </w:t>
      </w:r>
      <w:r w:rsidRPr="00554E57">
        <w:rPr>
          <w:rFonts w:ascii="Garamond" w:hAnsi="Garamond" w:cs="Times New Roman"/>
          <w:sz w:val="28"/>
          <w:szCs w:val="28"/>
        </w:rPr>
        <w:t>1</w:t>
      </w:r>
      <w:r w:rsidR="00554E57">
        <w:rPr>
          <w:rFonts w:ascii="Garamond" w:hAnsi="Garamond" w:cs="Times New Roman"/>
          <w:sz w:val="28"/>
          <w:szCs w:val="28"/>
        </w:rPr>
        <w:t>7</w:t>
      </w:r>
      <w:r w:rsidRPr="00554E57">
        <w:rPr>
          <w:rFonts w:ascii="Garamond" w:hAnsi="Garamond" w:cs="Times New Roman"/>
          <w:sz w:val="28"/>
          <w:szCs w:val="28"/>
        </w:rPr>
        <w:t>.11.202</w:t>
      </w:r>
      <w:r w:rsidR="004A7410">
        <w:rPr>
          <w:rFonts w:ascii="Garamond" w:hAnsi="Garamond" w:cs="Times New Roman"/>
          <w:sz w:val="28"/>
          <w:szCs w:val="28"/>
        </w:rPr>
        <w:t>1</w:t>
      </w:r>
      <w:r w:rsidRPr="00554E57">
        <w:rPr>
          <w:rFonts w:ascii="Garamond" w:hAnsi="Garamond" w:cs="Times New Roman"/>
          <w:sz w:val="28"/>
          <w:szCs w:val="28"/>
        </w:rPr>
        <w:t> klo 18:</w:t>
      </w:r>
      <w:r w:rsidR="00554E57">
        <w:rPr>
          <w:rFonts w:ascii="Garamond" w:hAnsi="Garamond" w:cs="Times New Roman"/>
          <w:sz w:val="28"/>
          <w:szCs w:val="28"/>
        </w:rPr>
        <w:t>0</w:t>
      </w:r>
      <w:r w:rsidRPr="00554E57">
        <w:rPr>
          <w:rFonts w:ascii="Garamond" w:hAnsi="Garamond" w:cs="Times New Roman"/>
          <w:sz w:val="28"/>
          <w:szCs w:val="28"/>
        </w:rPr>
        <w:t>0 </w:t>
      </w:r>
    </w:p>
    <w:p w14:paraId="4A9CC285" w14:textId="07BB154A" w:rsidR="00340DA1" w:rsidRPr="00554E57" w:rsidRDefault="00340DA1" w:rsidP="00D80717">
      <w:pPr>
        <w:ind w:firstLine="1304"/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 xml:space="preserve">PAIKKA: </w:t>
      </w:r>
      <w:proofErr w:type="spellStart"/>
      <w:r w:rsidRPr="00554E57">
        <w:rPr>
          <w:rFonts w:ascii="Garamond" w:hAnsi="Garamond" w:cs="Times New Roman"/>
          <w:sz w:val="28"/>
          <w:szCs w:val="28"/>
        </w:rPr>
        <w:t>YTHS:n</w:t>
      </w:r>
      <w:proofErr w:type="spellEnd"/>
      <w:r w:rsidRPr="00554E57">
        <w:rPr>
          <w:rFonts w:ascii="Garamond" w:hAnsi="Garamond" w:cs="Times New Roman"/>
          <w:sz w:val="28"/>
          <w:szCs w:val="28"/>
        </w:rPr>
        <w:t> saunatila</w:t>
      </w:r>
      <w:r w:rsidR="00151B19" w:rsidRPr="00554E57">
        <w:rPr>
          <w:rFonts w:ascii="Garamond" w:hAnsi="Garamond" w:cs="Times New Roman"/>
          <w:sz w:val="28"/>
          <w:szCs w:val="28"/>
        </w:rPr>
        <w:t>t</w:t>
      </w:r>
      <w:r w:rsidRPr="00554E57">
        <w:rPr>
          <w:rFonts w:ascii="Garamond" w:hAnsi="Garamond" w:cs="Times New Roman"/>
          <w:sz w:val="28"/>
          <w:szCs w:val="28"/>
        </w:rPr>
        <w:t>, Kalevantie 3 C 33, 33100 Tampere </w:t>
      </w:r>
    </w:p>
    <w:p w14:paraId="7ADF344A" w14:textId="77777777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 </w:t>
      </w:r>
    </w:p>
    <w:p w14:paraId="2A241F76" w14:textId="77777777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ESITYSLISTA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15EC8096" w14:textId="13973049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 </w:t>
      </w:r>
    </w:p>
    <w:p w14:paraId="2D0DB0BE" w14:textId="36C8FB6A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Kokouksen avaus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01422FFC" w14:textId="5761DED5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2§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Kokouksen laillisuus ja päätösvaltaisuus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63378A8C" w14:textId="60AE7C9A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3§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Kokouksen järjestäytyminen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64CAF8F2" w14:textId="77777777" w:rsidR="00340DA1" w:rsidRPr="00554E57" w:rsidRDefault="00340DA1" w:rsidP="00340DA1">
      <w:pPr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sz w:val="28"/>
          <w:szCs w:val="28"/>
        </w:rPr>
        <w:t>Valitaan kokoukselle puheenjohtaja, sihteeri, kaksi (2) äänten laskijaa ja kaksi (2) pöytäkirjan tarkastajaa. </w:t>
      </w:r>
    </w:p>
    <w:p w14:paraId="59BD4A48" w14:textId="20EEF704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4§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Esityslistan hyväksyminen työjärjestykseksi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4DD79B59" w14:textId="0A870A7B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5§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Alustavan toimintakertomuksen esittely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636F9473" w14:textId="79A9C2BC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6§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Alustavan talousarvion esittely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4A9EE7ED" w14:textId="6902DAC0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7§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Tariffi ry:n hallituksen kokoonpano 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</w:p>
    <w:p w14:paraId="4D345B5E" w14:textId="5BE2F5D4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8§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Puheenjohtajan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</w:p>
    <w:p w14:paraId="6CA2110B" w14:textId="1885CAC2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9§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Talousvastaavan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2074C26B" w14:textId="6E167BC7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10§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Koulutuspoliittisen 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3A533A3E" w14:textId="216CA107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11§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Tiedotusvastaavan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</w:p>
    <w:p w14:paraId="4EE722AE" w14:textId="0C711AF0" w:rsidR="00340DA1" w:rsidRPr="00554E57" w:rsidRDefault="00340DA1" w:rsidP="00340DA1">
      <w:pPr>
        <w:rPr>
          <w:rFonts w:ascii="Garamond" w:hAnsi="Garamond" w:cs="Times New Roman"/>
          <w:b/>
          <w:bCs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12§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Projektivastaavan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</w:p>
    <w:p w14:paraId="25EE3F48" w14:textId="2202DC24" w:rsidR="00340DA1" w:rsidRDefault="00340DA1" w:rsidP="00340DA1">
      <w:pPr>
        <w:rPr>
          <w:rFonts w:ascii="Garamond" w:hAnsi="Garamond" w:cs="Times New Roman"/>
          <w:b/>
          <w:bCs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13§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Tapahtumavastaavan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</w:p>
    <w:p w14:paraId="62C41FD3" w14:textId="6BC4C989" w:rsidR="00786650" w:rsidRPr="00554E57" w:rsidRDefault="00786650" w:rsidP="00340DA1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14§ Vuosijuhlavastaavan valinta vuodelle 2022</w:t>
      </w:r>
    </w:p>
    <w:p w14:paraId="3FFE7011" w14:textId="49D5E64B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</w:t>
      </w:r>
      <w:r w:rsidR="00786650">
        <w:rPr>
          <w:rFonts w:ascii="Garamond" w:hAnsi="Garamond" w:cs="Times New Roman"/>
          <w:b/>
          <w:bCs/>
          <w:sz w:val="28"/>
          <w:szCs w:val="28"/>
        </w:rPr>
        <w:t>5</w:t>
      </w:r>
      <w:r w:rsidRPr="00554E57">
        <w:rPr>
          <w:rFonts w:ascii="Garamond" w:hAnsi="Garamond" w:cs="Times New Roman"/>
          <w:b/>
          <w:bCs/>
          <w:sz w:val="28"/>
          <w:szCs w:val="28"/>
        </w:rPr>
        <w:t>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Sidosryhmävastaavan valinta vuodelle 202</w:t>
      </w:r>
      <w:r w:rsidR="00DE4E74">
        <w:rPr>
          <w:rFonts w:ascii="Garamond" w:hAnsi="Garamond" w:cs="Times New Roman"/>
          <w:b/>
          <w:bCs/>
          <w:sz w:val="28"/>
          <w:szCs w:val="28"/>
        </w:rPr>
        <w:t>2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6FCEF7A3" w14:textId="06B1AF5F" w:rsid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</w:t>
      </w:r>
      <w:r w:rsidR="00786650">
        <w:rPr>
          <w:rFonts w:ascii="Garamond" w:hAnsi="Garamond" w:cs="Times New Roman"/>
          <w:b/>
          <w:bCs/>
          <w:sz w:val="28"/>
          <w:szCs w:val="28"/>
        </w:rPr>
        <w:t>6</w:t>
      </w:r>
      <w:r w:rsidRPr="00554E57">
        <w:rPr>
          <w:rFonts w:ascii="Garamond" w:hAnsi="Garamond" w:cs="Times New Roman"/>
          <w:b/>
          <w:bCs/>
          <w:sz w:val="28"/>
          <w:szCs w:val="28"/>
        </w:rPr>
        <w:t>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Toiminnantarkastajan (1) ja varatoiminnantarkastajan (1) valinta vuodelle 2021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616D3B8B" w14:textId="741F7619" w:rsidR="00340DA1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</w:t>
      </w:r>
      <w:r w:rsidR="00786650">
        <w:rPr>
          <w:rFonts w:ascii="Garamond" w:hAnsi="Garamond" w:cs="Times New Roman"/>
          <w:b/>
          <w:bCs/>
          <w:sz w:val="28"/>
          <w:szCs w:val="28"/>
        </w:rPr>
        <w:t>7</w:t>
      </w:r>
      <w:r w:rsidRPr="00554E57">
        <w:rPr>
          <w:rFonts w:ascii="Garamond" w:hAnsi="Garamond" w:cs="Times New Roman"/>
          <w:b/>
          <w:bCs/>
          <w:sz w:val="28"/>
          <w:szCs w:val="28"/>
        </w:rPr>
        <w:t>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Muut esille tulevat asiat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p w14:paraId="7BFBBC25" w14:textId="6E4454C9" w:rsidR="001A409E" w:rsidRPr="00554E57" w:rsidRDefault="00340DA1" w:rsidP="00340DA1">
      <w:pPr>
        <w:rPr>
          <w:rFonts w:ascii="Garamond" w:hAnsi="Garamond" w:cs="Times New Roman"/>
          <w:sz w:val="28"/>
          <w:szCs w:val="28"/>
        </w:rPr>
      </w:pPr>
      <w:r w:rsidRPr="00554E57">
        <w:rPr>
          <w:rFonts w:ascii="Garamond" w:hAnsi="Garamond" w:cs="Times New Roman"/>
          <w:b/>
          <w:bCs/>
          <w:sz w:val="28"/>
          <w:szCs w:val="28"/>
        </w:rPr>
        <w:t>1</w:t>
      </w:r>
      <w:r w:rsidR="00C433DC" w:rsidRPr="00554E57">
        <w:rPr>
          <w:rFonts w:ascii="Garamond" w:hAnsi="Garamond" w:cs="Times New Roman"/>
          <w:b/>
          <w:bCs/>
          <w:sz w:val="28"/>
          <w:szCs w:val="28"/>
        </w:rPr>
        <w:t>8</w:t>
      </w:r>
      <w:r w:rsidRPr="00554E57">
        <w:rPr>
          <w:rFonts w:ascii="Garamond" w:hAnsi="Garamond" w:cs="Times New Roman"/>
          <w:b/>
          <w:bCs/>
          <w:sz w:val="28"/>
          <w:szCs w:val="28"/>
        </w:rPr>
        <w:t>§</w:t>
      </w:r>
      <w:r w:rsidR="00C827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54E57">
        <w:rPr>
          <w:rFonts w:ascii="Garamond" w:hAnsi="Garamond" w:cs="Times New Roman"/>
          <w:b/>
          <w:bCs/>
          <w:sz w:val="28"/>
          <w:szCs w:val="28"/>
        </w:rPr>
        <w:t>Kokouksen päättäminen</w:t>
      </w:r>
      <w:r w:rsidRPr="00554E57">
        <w:rPr>
          <w:rFonts w:ascii="Garamond" w:hAnsi="Garamond" w:cs="Times New Roman"/>
          <w:sz w:val="28"/>
          <w:szCs w:val="28"/>
        </w:rPr>
        <w:t> </w:t>
      </w:r>
    </w:p>
    <w:sectPr w:rsidR="001A409E" w:rsidRPr="00554E5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906A" w14:textId="77777777" w:rsidR="00340DA1" w:rsidRDefault="00340DA1" w:rsidP="00340DA1">
      <w:pPr>
        <w:spacing w:after="0" w:line="240" w:lineRule="auto"/>
      </w:pPr>
      <w:r>
        <w:separator/>
      </w:r>
    </w:p>
  </w:endnote>
  <w:endnote w:type="continuationSeparator" w:id="0">
    <w:p w14:paraId="5D22C83B" w14:textId="77777777" w:rsidR="00340DA1" w:rsidRDefault="00340DA1" w:rsidP="003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C0C9" w14:textId="45D324DE" w:rsidR="00340DA1" w:rsidRPr="00554E57" w:rsidRDefault="00340DA1" w:rsidP="00340DA1">
    <w:pPr>
      <w:pStyle w:val="Alatunniste"/>
      <w:jc w:val="center"/>
      <w:rPr>
        <w:rFonts w:ascii="Garamond" w:hAnsi="Garamond" w:cs="Times New Roman"/>
        <w:b/>
        <w:bCs/>
        <w:sz w:val="24"/>
        <w:szCs w:val="24"/>
      </w:rPr>
    </w:pPr>
    <w:r w:rsidRPr="00554E57">
      <w:rPr>
        <w:rFonts w:ascii="Garamond" w:hAnsi="Garamond" w:cs="Times New Roman"/>
        <w:b/>
        <w:bCs/>
        <w:sz w:val="24"/>
        <w:szCs w:val="24"/>
      </w:rPr>
      <w:t>Tariffi ry – Tampereen yliopiston vakuutuksen ja riskienhallinnan opiskelijat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2DBB" w14:textId="77777777" w:rsidR="00340DA1" w:rsidRDefault="00340DA1" w:rsidP="00340DA1">
      <w:pPr>
        <w:spacing w:after="0" w:line="240" w:lineRule="auto"/>
      </w:pPr>
      <w:r>
        <w:separator/>
      </w:r>
    </w:p>
  </w:footnote>
  <w:footnote w:type="continuationSeparator" w:id="0">
    <w:p w14:paraId="40272D92" w14:textId="77777777" w:rsidR="00340DA1" w:rsidRDefault="00340DA1" w:rsidP="0034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2059" w14:textId="49C3F9CB" w:rsidR="00340DA1" w:rsidRDefault="00340DA1" w:rsidP="00554E57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35A"/>
    <w:multiLevelType w:val="multilevel"/>
    <w:tmpl w:val="2E80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E4116"/>
    <w:multiLevelType w:val="hybridMultilevel"/>
    <w:tmpl w:val="A4BAE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1"/>
    <w:rsid w:val="00151B19"/>
    <w:rsid w:val="001A409E"/>
    <w:rsid w:val="00340DA1"/>
    <w:rsid w:val="003E58E5"/>
    <w:rsid w:val="004A7410"/>
    <w:rsid w:val="00501C14"/>
    <w:rsid w:val="00534CD1"/>
    <w:rsid w:val="00554E57"/>
    <w:rsid w:val="00786650"/>
    <w:rsid w:val="00BA22BA"/>
    <w:rsid w:val="00C433DC"/>
    <w:rsid w:val="00C827BA"/>
    <w:rsid w:val="00D80717"/>
    <w:rsid w:val="00D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3BCF2C"/>
  <w15:chartTrackingRefBased/>
  <w15:docId w15:val="{47B05038-0A27-4597-8DC0-C8A54FA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DA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40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0DA1"/>
  </w:style>
  <w:style w:type="paragraph" w:styleId="Alatunniste">
    <w:name w:val="footer"/>
    <w:basedOn w:val="Normaali"/>
    <w:link w:val="AlatunnisteChar"/>
    <w:uiPriority w:val="99"/>
    <w:unhideWhenUsed/>
    <w:rsid w:val="00340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1b31124b3a281fb398644dec99cc1495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a6d8eccf944a13cfedd07d076323cc69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C7801E2D-6DA7-4C43-A0CC-9BCE1D5B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8CFA-A1AB-46B5-9208-4980A6BC2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6792E-52D8-42E7-A957-BCE1441D3C6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d5390fe5-3b9b-4b55-a3f5-ec6978f72b8e"/>
    <ds:schemaRef ds:uri="http://schemas.microsoft.com/office/infopath/2007/PartnerControls"/>
    <ds:schemaRef ds:uri="http://schemas.openxmlformats.org/package/2006/metadata/core-properties"/>
    <ds:schemaRef ds:uri="34c8eb9c-97f8-4f57-9c95-58a7a470507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Järvinen, Teija M.</dc:creator>
  <cp:keywords/>
  <dc:description/>
  <cp:lastModifiedBy>Milla Kukkonen</cp:lastModifiedBy>
  <cp:revision>2</cp:revision>
  <dcterms:created xsi:type="dcterms:W3CDTF">2021-10-28T16:12:00Z</dcterms:created>
  <dcterms:modified xsi:type="dcterms:W3CDTF">2021-10-28T16:12:00Z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